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DE" w:rsidRPr="00012621" w:rsidRDefault="00B006DE" w:rsidP="00B006DE">
      <w:pPr>
        <w:widowControl/>
        <w:shd w:val="clear" w:color="auto" w:fill="FFFFFF"/>
        <w:spacing w:before="75" w:after="100" w:afterAutospacing="1" w:line="260" w:lineRule="atLeast"/>
        <w:rPr>
          <w:rFonts w:ascii="仿宋_GB2312" w:eastAsia="仿宋_GB2312" w:hAnsi="新宋体" w:cs="宋体"/>
          <w:kern w:val="0"/>
          <w:sz w:val="24"/>
          <w:szCs w:val="24"/>
        </w:rPr>
      </w:pPr>
      <w:r w:rsidRPr="005B7C6C">
        <w:rPr>
          <w:rFonts w:ascii="仿宋_GB2312" w:eastAsia="仿宋_GB2312" w:hAnsi="新宋体" w:cs="宋体" w:hint="eastAsia"/>
          <w:kern w:val="0"/>
          <w:sz w:val="24"/>
          <w:szCs w:val="24"/>
        </w:rPr>
        <w:t>附件</w:t>
      </w:r>
      <w:r>
        <w:rPr>
          <w:rFonts w:ascii="仿宋_GB2312" w:eastAsia="仿宋_GB2312" w:hAnsi="新宋体" w:cs="宋体"/>
          <w:kern w:val="0"/>
          <w:sz w:val="24"/>
          <w:szCs w:val="24"/>
        </w:rPr>
        <w:t>2</w:t>
      </w:r>
      <w:r w:rsidRPr="005B7C6C">
        <w:rPr>
          <w:rFonts w:ascii="仿宋_GB2312" w:eastAsia="仿宋_GB2312" w:hAnsi="新宋体" w:cs="宋体" w:hint="eastAsia"/>
          <w:kern w:val="0"/>
          <w:sz w:val="24"/>
          <w:szCs w:val="24"/>
        </w:rPr>
        <w:t>：</w:t>
      </w:r>
    </w:p>
    <w:p w:rsidR="00B006DE" w:rsidRPr="00B249DE" w:rsidRDefault="00B006DE" w:rsidP="00B006DE">
      <w:pPr>
        <w:widowControl/>
        <w:shd w:val="clear" w:color="auto" w:fill="FFFFFF"/>
        <w:wordWrap w:val="0"/>
        <w:spacing w:line="360" w:lineRule="atLeast"/>
        <w:jc w:val="center"/>
        <w:rPr>
          <w:rFonts w:ascii="微软雅黑" w:eastAsia="微软雅黑" w:hAnsi="微软雅黑" w:cs="Calibri"/>
          <w:color w:val="000000" w:themeColor="text1"/>
          <w:kern w:val="0"/>
          <w:sz w:val="28"/>
          <w:szCs w:val="28"/>
        </w:rPr>
      </w:pPr>
      <w:r w:rsidRPr="00B249DE">
        <w:rPr>
          <w:rFonts w:ascii="微软雅黑" w:eastAsia="微软雅黑" w:hAnsi="微软雅黑" w:cs="Calibri" w:hint="eastAsia"/>
          <w:b/>
          <w:bCs/>
          <w:color w:val="000000" w:themeColor="text1"/>
          <w:kern w:val="0"/>
          <w:sz w:val="28"/>
          <w:szCs w:val="28"/>
        </w:rPr>
        <w:t>承诺书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360" w:lineRule="auto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致：</w:t>
      </w:r>
      <w:r w:rsidRPr="004C6C38">
        <w:rPr>
          <w:rFonts w:ascii="微软雅黑" w:eastAsia="微软雅黑" w:hAnsi="微软雅黑" w:hint="eastAsia"/>
          <w:color w:val="000000" w:themeColor="text1"/>
          <w:szCs w:val="21"/>
          <w:u w:val="single"/>
        </w:rPr>
        <w:t>（招标人全称）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firstLine="405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我公司目前处于正常营业状态。在此承诺：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left="405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>1、本公司没有处于被责令停业，投标资格被取消，财产被接管、冻结，破产状态。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left="405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>2、在最近三年（201</w:t>
      </w:r>
      <w:r>
        <w:rPr>
          <w:rFonts w:ascii="微软雅黑" w:eastAsia="微软雅黑" w:hAnsi="微软雅黑" w:cs="Calibri"/>
          <w:color w:val="000000" w:themeColor="text1"/>
          <w:kern w:val="0"/>
          <w:szCs w:val="21"/>
        </w:rPr>
        <w:t>8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>年</w:t>
      </w:r>
      <w:r>
        <w:rPr>
          <w:rFonts w:ascii="微软雅黑" w:eastAsia="微软雅黑" w:hAnsi="微软雅黑" w:cs="Calibri"/>
          <w:color w:val="000000" w:themeColor="text1"/>
          <w:kern w:val="0"/>
          <w:szCs w:val="21"/>
        </w:rPr>
        <w:t>1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>月至今）内没有骗取中标和严重违约及重大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质量问题，在华润</w:t>
      </w:r>
      <w:r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集团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没有不良评价等情况。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left="405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>3、本公司近3年内未发生一般及以上生产安全事故。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left="405" w:firstLine="2640"/>
        <w:jc w:val="right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 xml:space="preserve"> 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 xml:space="preserve"> 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承诺人：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 xml:space="preserve">    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 xml:space="preserve">（公章）     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 xml:space="preserve"> </w:t>
      </w:r>
    </w:p>
    <w:p w:rsidR="00B006DE" w:rsidRPr="004C6C38" w:rsidRDefault="00B006DE" w:rsidP="00B006DE">
      <w:pPr>
        <w:widowControl/>
        <w:shd w:val="clear" w:color="auto" w:fill="FFFFFF"/>
        <w:wordWrap w:val="0"/>
        <w:spacing w:line="480" w:lineRule="auto"/>
        <w:ind w:leftChars="193" w:left="405" w:firstLineChars="900" w:firstLine="1890"/>
        <w:jc w:val="right"/>
        <w:rPr>
          <w:rFonts w:ascii="微软雅黑" w:eastAsia="微软雅黑" w:hAnsi="微软雅黑" w:cs="Calibri"/>
          <w:color w:val="000000" w:themeColor="text1"/>
          <w:kern w:val="0"/>
          <w:szCs w:val="21"/>
        </w:rPr>
      </w:pP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法定代表人：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 xml:space="preserve">  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 xml:space="preserve">（签字或盖章）  </w:t>
      </w:r>
    </w:p>
    <w:p w:rsidR="00B006DE" w:rsidRPr="00B249DE" w:rsidRDefault="00B006DE" w:rsidP="00B006DE">
      <w:pPr>
        <w:widowControl/>
        <w:shd w:val="clear" w:color="auto" w:fill="FFFFFF"/>
        <w:wordWrap w:val="0"/>
        <w:spacing w:line="480" w:lineRule="auto"/>
        <w:ind w:leftChars="193" w:left="405" w:firstLineChars="1100" w:firstLine="2310"/>
        <w:jc w:val="right"/>
        <w:rPr>
          <w:rFonts w:ascii="微软雅黑" w:eastAsia="微软雅黑" w:hAnsi="微软雅黑" w:cs="Calibri"/>
          <w:color w:val="000000" w:themeColor="text1"/>
          <w:kern w:val="0"/>
          <w:sz w:val="24"/>
          <w:szCs w:val="24"/>
        </w:rPr>
      </w:pP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>日</w:t>
      </w:r>
      <w:r w:rsidRPr="004C6C38">
        <w:rPr>
          <w:rFonts w:ascii="微软雅黑" w:eastAsia="微软雅黑" w:hAnsi="微软雅黑" w:cs="Calibri"/>
          <w:color w:val="000000" w:themeColor="text1"/>
          <w:kern w:val="0"/>
          <w:szCs w:val="21"/>
        </w:rPr>
        <w:t xml:space="preserve"> </w:t>
      </w:r>
      <w:r w:rsidRPr="004C6C38">
        <w:rPr>
          <w:rFonts w:ascii="微软雅黑" w:eastAsia="微软雅黑" w:hAnsi="微软雅黑" w:cs="Calibri" w:hint="eastAsia"/>
          <w:color w:val="000000" w:themeColor="text1"/>
          <w:kern w:val="0"/>
          <w:szCs w:val="21"/>
        </w:rPr>
        <w:t xml:space="preserve">期：         </w:t>
      </w:r>
      <w:r w:rsidRPr="00B249DE">
        <w:rPr>
          <w:rFonts w:ascii="微软雅黑" w:eastAsia="微软雅黑" w:hAnsi="微软雅黑" w:cs="Calibri" w:hint="eastAsia"/>
          <w:color w:val="000000" w:themeColor="text1"/>
          <w:kern w:val="0"/>
          <w:sz w:val="24"/>
          <w:szCs w:val="24"/>
        </w:rPr>
        <w:t xml:space="preserve">       </w:t>
      </w:r>
      <w:r w:rsidRPr="00B249DE">
        <w:rPr>
          <w:rFonts w:ascii="微软雅黑" w:eastAsia="微软雅黑" w:hAnsi="微软雅黑" w:cs="Calibri"/>
          <w:color w:val="000000" w:themeColor="text1"/>
          <w:kern w:val="0"/>
          <w:sz w:val="24"/>
          <w:szCs w:val="24"/>
        </w:rPr>
        <w:t xml:space="preserve">  </w:t>
      </w:r>
    </w:p>
    <w:p w:rsidR="004442C0" w:rsidRDefault="004442C0" w:rsidP="00B006DE">
      <w:bookmarkStart w:id="0" w:name="_GoBack"/>
      <w:bookmarkEnd w:id="0"/>
    </w:p>
    <w:sectPr w:rsidR="00444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E"/>
    <w:rsid w:val="004442C0"/>
    <w:rsid w:val="00B0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17E0"/>
  <w15:chartTrackingRefBased/>
  <w15:docId w15:val="{E4F2645E-BB63-4B77-8CF2-6A16F1CE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D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2021-03-03T07:07:00Z</dcterms:created>
  <dcterms:modified xsi:type="dcterms:W3CDTF">2021-03-03T07:07:00Z</dcterms:modified>
</cp:coreProperties>
</file>